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(SCIA): commercio elettronico, vendita per corrispondenza, televisione.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