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Segnalazione certificata di inizio attivita' (SCIA) attivita' artigianali in genere, compresi i laboratori di produzione, di trasformazione e/o confezionamento con/senza attivita' di vendita diretta al consumatore finale.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